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E18" w:rsidRDefault="00604E18">
      <w:pPr>
        <w:jc w:val="center"/>
        <w:rPr>
          <w:rFonts w:ascii="Times New Roman"/>
          <w:sz w:val="24"/>
        </w:rPr>
      </w:pPr>
    </w:p>
    <w:p w:rsidR="00604E18" w:rsidRDefault="00A71165" w:rsidP="00A71165">
      <w:pPr>
        <w:spacing w:after="0" w:line="240" w:lineRule="auto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Муниципальное бюджетное дошкольное образовательное учреждение </w:t>
      </w:r>
    </w:p>
    <w:p w:rsidR="00A71165" w:rsidRDefault="00A71165" w:rsidP="00A71165">
      <w:pPr>
        <w:spacing w:after="0" w:line="240" w:lineRule="auto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«Детский сад №4» </w:t>
      </w:r>
      <w:proofErr w:type="spellStart"/>
      <w:r>
        <w:rPr>
          <w:rFonts w:ascii="Times New Roman"/>
          <w:sz w:val="24"/>
        </w:rPr>
        <w:t>пгт</w:t>
      </w:r>
      <w:proofErr w:type="spellEnd"/>
      <w:r>
        <w:rPr>
          <w:rFonts w:ascii="Times New Roman"/>
          <w:sz w:val="24"/>
        </w:rPr>
        <w:t xml:space="preserve"> Кавалерово</w:t>
      </w:r>
    </w:p>
    <w:p w:rsidR="00A71165" w:rsidRDefault="00A71165" w:rsidP="00A71165">
      <w:pPr>
        <w:spacing w:after="0" w:line="240" w:lineRule="auto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 Кавалеровского муниципального округа</w:t>
      </w:r>
      <w:r w:rsidR="002A1048">
        <w:rPr>
          <w:rFonts w:ascii="Times New Roman"/>
          <w:sz w:val="24"/>
        </w:rPr>
        <w:t xml:space="preserve"> Приморского края</w:t>
      </w:r>
    </w:p>
    <w:p w:rsidR="00604E18" w:rsidRDefault="00604E18">
      <w:pPr>
        <w:jc w:val="center"/>
        <w:rPr>
          <w:rFonts w:ascii="Times New Roman"/>
          <w:sz w:val="24"/>
        </w:rPr>
      </w:pPr>
    </w:p>
    <w:p w:rsidR="00A71165" w:rsidRDefault="00A71165">
      <w:pPr>
        <w:jc w:val="center"/>
        <w:rPr>
          <w:rFonts w:ascii="Times New Roman"/>
          <w:sz w:val="52"/>
        </w:rPr>
      </w:pPr>
    </w:p>
    <w:p w:rsidR="00A71165" w:rsidRDefault="00A71165">
      <w:pPr>
        <w:jc w:val="center"/>
        <w:rPr>
          <w:rFonts w:ascii="Times New Roman"/>
          <w:sz w:val="52"/>
        </w:rPr>
      </w:pPr>
      <w:r>
        <w:rPr>
          <w:rFonts w:ascii="Times New Roman"/>
          <w:sz w:val="52"/>
        </w:rPr>
        <w:t>Проект</w:t>
      </w:r>
    </w:p>
    <w:p w:rsidR="00A71165" w:rsidRPr="00A71165" w:rsidRDefault="00A71165">
      <w:pPr>
        <w:jc w:val="center"/>
        <w:rPr>
          <w:rFonts w:ascii="Times New Roman"/>
          <w:i/>
          <w:sz w:val="36"/>
          <w:szCs w:val="36"/>
        </w:rPr>
      </w:pPr>
      <w:proofErr w:type="gramStart"/>
      <w:r w:rsidRPr="00A71165">
        <w:rPr>
          <w:rFonts w:ascii="Times New Roman"/>
          <w:i/>
          <w:sz w:val="36"/>
          <w:szCs w:val="36"/>
        </w:rPr>
        <w:t>в</w:t>
      </w:r>
      <w:proofErr w:type="gramEnd"/>
      <w:r w:rsidRPr="00A71165">
        <w:rPr>
          <w:rFonts w:ascii="Times New Roman"/>
          <w:i/>
          <w:sz w:val="36"/>
          <w:szCs w:val="36"/>
        </w:rPr>
        <w:t xml:space="preserve"> подготовительной группе №6 (6-7 лет)</w:t>
      </w:r>
    </w:p>
    <w:p w:rsidR="00A71165" w:rsidRDefault="00A71165">
      <w:pPr>
        <w:jc w:val="center"/>
        <w:rPr>
          <w:rFonts w:ascii="Times New Roman"/>
          <w:sz w:val="52"/>
        </w:rPr>
      </w:pPr>
      <w:r>
        <w:rPr>
          <w:rFonts w:ascii="Times New Roman"/>
          <w:sz w:val="52"/>
        </w:rPr>
        <w:t>Тема:</w:t>
      </w:r>
    </w:p>
    <w:p w:rsidR="00604E18" w:rsidRPr="00A71165" w:rsidRDefault="00A71165">
      <w:pPr>
        <w:jc w:val="center"/>
        <w:rPr>
          <w:rFonts w:ascii="Monotype Corsiva" w:hAnsi="Monotype Corsiva"/>
          <w:b/>
          <w:color w:val="632423" w:themeColor="accent2" w:themeShade="80"/>
          <w:sz w:val="72"/>
          <w:szCs w:val="72"/>
        </w:rPr>
      </w:pPr>
      <w:r>
        <w:rPr>
          <w:rFonts w:ascii="Monotype Corsiva" w:hAnsi="Monotype Corsiva"/>
          <w:b/>
          <w:color w:val="632423" w:themeColor="accent2" w:themeShade="80"/>
          <w:sz w:val="56"/>
        </w:rPr>
        <w:t xml:space="preserve"> </w:t>
      </w:r>
      <w:r w:rsidR="002A1048">
        <w:rPr>
          <w:rFonts w:ascii="Monotype Corsiva" w:hAnsi="Monotype Corsiva"/>
          <w:b/>
          <w:color w:val="632423" w:themeColor="accent2" w:themeShade="80"/>
          <w:sz w:val="56"/>
        </w:rPr>
        <w:t>«</w:t>
      </w:r>
      <w:r w:rsidR="002A1048" w:rsidRPr="00A71165">
        <w:rPr>
          <w:rFonts w:ascii="Monotype Corsiva" w:hAnsi="Monotype Corsiva"/>
          <w:b/>
          <w:color w:val="632423" w:themeColor="accent2" w:themeShade="80"/>
          <w:sz w:val="72"/>
          <w:szCs w:val="72"/>
        </w:rPr>
        <w:t>Скоро в школу я пойду»</w:t>
      </w:r>
    </w:p>
    <w:p w:rsidR="00604E18" w:rsidRDefault="002A1048">
      <w:pPr>
        <w:jc w:val="center"/>
        <w:rPr>
          <w:rFonts w:ascii="Monotype Corsiva" w:hAnsi="Monotype Corsiva"/>
          <w:b/>
          <w:color w:val="632423" w:themeColor="accent2" w:themeShade="80"/>
          <w:sz w:val="56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2E6CC197" wp14:editId="1D4B7F1F">
            <wp:simplePos x="0" y="0"/>
            <wp:positionH relativeFrom="column">
              <wp:posOffset>650875</wp:posOffset>
            </wp:positionH>
            <wp:positionV relativeFrom="paragraph">
              <wp:posOffset>479425</wp:posOffset>
            </wp:positionV>
            <wp:extent cx="5118100" cy="1704975"/>
            <wp:effectExtent l="19050" t="19050" r="6350" b="9525"/>
            <wp:wrapTight wrapText="bothSides">
              <wp:wrapPolygon edited="0">
                <wp:start x="-80" y="-241"/>
                <wp:lineTo x="-80" y="21721"/>
                <wp:lineTo x="21627" y="21721"/>
                <wp:lineTo x="21627" y="-241"/>
                <wp:lineTo x="-80" y="-241"/>
              </wp:wrapPolygon>
            </wp:wrapTight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0" cy="170497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4E18" w:rsidRDefault="00604E18">
      <w:pPr>
        <w:jc w:val="center"/>
        <w:rPr>
          <w:rFonts w:ascii="Monotype Corsiva" w:hAnsi="Monotype Corsiva"/>
          <w:b/>
          <w:color w:val="632423" w:themeColor="accent2" w:themeShade="80"/>
          <w:sz w:val="56"/>
        </w:rPr>
      </w:pPr>
    </w:p>
    <w:p w:rsidR="00604E18" w:rsidRDefault="00604E18">
      <w:pPr>
        <w:jc w:val="center"/>
        <w:rPr>
          <w:rFonts w:ascii="Monotype Corsiva" w:hAnsi="Monotype Corsiva"/>
          <w:b/>
          <w:color w:val="632423" w:themeColor="accent2" w:themeShade="80"/>
          <w:sz w:val="56"/>
        </w:rPr>
      </w:pPr>
    </w:p>
    <w:p w:rsidR="00604E18" w:rsidRDefault="00604E18">
      <w:pPr>
        <w:jc w:val="center"/>
        <w:rPr>
          <w:rFonts w:ascii="Monotype Corsiva" w:hAnsi="Monotype Corsiva"/>
          <w:b/>
          <w:color w:val="632423" w:themeColor="accent2" w:themeShade="80"/>
          <w:sz w:val="56"/>
        </w:rPr>
      </w:pPr>
    </w:p>
    <w:p w:rsidR="00604E18" w:rsidRDefault="00604E18">
      <w:pPr>
        <w:jc w:val="center"/>
        <w:rPr>
          <w:rFonts w:ascii="Monotype Corsiva" w:hAnsi="Monotype Corsiva"/>
          <w:b/>
          <w:color w:val="632423" w:themeColor="accent2" w:themeShade="80"/>
          <w:sz w:val="56"/>
        </w:rPr>
      </w:pPr>
    </w:p>
    <w:p w:rsidR="00604E18" w:rsidRDefault="002A1048" w:rsidP="00A71165">
      <w:pPr>
        <w:spacing w:after="0" w:line="240" w:lineRule="auto"/>
        <w:jc w:val="right"/>
        <w:rPr>
          <w:rFonts w:ascii="Times New Roman"/>
          <w:sz w:val="28"/>
        </w:rPr>
      </w:pPr>
      <w:r>
        <w:rPr>
          <w:rFonts w:ascii="Times New Roman"/>
          <w:sz w:val="28"/>
        </w:rPr>
        <w:t>Выполнила: воспитатель:</w:t>
      </w:r>
    </w:p>
    <w:p w:rsidR="00604E18" w:rsidRDefault="00A71165" w:rsidP="00A71165">
      <w:pPr>
        <w:spacing w:after="0" w:line="240" w:lineRule="auto"/>
        <w:jc w:val="right"/>
        <w:rPr>
          <w:rFonts w:ascii="Times New Roman"/>
          <w:sz w:val="28"/>
        </w:rPr>
      </w:pPr>
      <w:proofErr w:type="spellStart"/>
      <w:r>
        <w:rPr>
          <w:rFonts w:ascii="Times New Roman"/>
          <w:sz w:val="28"/>
        </w:rPr>
        <w:t>Пелешок</w:t>
      </w:r>
      <w:proofErr w:type="spellEnd"/>
      <w:r>
        <w:rPr>
          <w:rFonts w:ascii="Times New Roman"/>
          <w:sz w:val="28"/>
        </w:rPr>
        <w:t xml:space="preserve"> Н.М.</w:t>
      </w:r>
    </w:p>
    <w:p w:rsidR="00604E18" w:rsidRDefault="00604E18">
      <w:pPr>
        <w:jc w:val="center"/>
        <w:rPr>
          <w:rFonts w:ascii="Monotype Corsiva" w:hAnsi="Monotype Corsiva"/>
          <w:b/>
          <w:color w:val="632423" w:themeColor="accent2" w:themeShade="80"/>
          <w:sz w:val="56"/>
        </w:rPr>
      </w:pPr>
    </w:p>
    <w:p w:rsidR="00604E18" w:rsidRDefault="00604E18">
      <w:pPr>
        <w:jc w:val="center"/>
        <w:rPr>
          <w:rFonts w:ascii="Times New Roman"/>
          <w:sz w:val="24"/>
        </w:rPr>
      </w:pPr>
    </w:p>
    <w:p w:rsidR="00604E18" w:rsidRDefault="00604E18">
      <w:pPr>
        <w:jc w:val="center"/>
        <w:rPr>
          <w:rFonts w:ascii="Times New Roman"/>
          <w:sz w:val="28"/>
        </w:rPr>
      </w:pPr>
    </w:p>
    <w:p w:rsidR="00604E18" w:rsidRDefault="00604E18">
      <w:pPr>
        <w:jc w:val="center"/>
      </w:pPr>
    </w:p>
    <w:p w:rsidR="00604E18" w:rsidRDefault="00604E18">
      <w:pPr>
        <w:rPr>
          <w:rFonts w:ascii="Times New Roman"/>
          <w:sz w:val="28"/>
          <w:u w:val="single"/>
        </w:rPr>
      </w:pPr>
    </w:p>
    <w:p w:rsidR="00604E18" w:rsidRDefault="00604E18">
      <w:pPr>
        <w:rPr>
          <w:rFonts w:ascii="Times New Roman"/>
          <w:sz w:val="28"/>
          <w:u w:val="single"/>
        </w:rPr>
      </w:pPr>
    </w:p>
    <w:p w:rsidR="00A71165" w:rsidRDefault="00A71165">
      <w:pPr>
        <w:rPr>
          <w:rFonts w:ascii="Times New Roman"/>
          <w:sz w:val="28"/>
          <w:u w:val="single"/>
        </w:rPr>
      </w:pPr>
    </w:p>
    <w:p w:rsidR="00604E18" w:rsidRDefault="002A1048">
      <w:pPr>
        <w:spacing w:line="240" w:lineRule="auto"/>
        <w:rPr>
          <w:rFonts w:ascii="Times New Roman"/>
          <w:sz w:val="28"/>
          <w:u w:val="single"/>
        </w:rPr>
      </w:pPr>
      <w:r>
        <w:rPr>
          <w:rFonts w:ascii="Times New Roman"/>
          <w:b/>
          <w:sz w:val="28"/>
          <w:u w:val="single"/>
        </w:rPr>
        <w:t>Проблема:</w:t>
      </w:r>
      <w:r>
        <w:rPr>
          <w:rFonts w:ascii="Times New Roman"/>
          <w:sz w:val="28"/>
          <w:u w:val="single"/>
        </w:rPr>
        <w:t xml:space="preserve"> </w:t>
      </w:r>
      <w:r>
        <w:rPr>
          <w:rFonts w:ascii="Times New Roman"/>
          <w:sz w:val="28"/>
          <w:highlight w:val="white"/>
        </w:rPr>
        <w:t>Недостаточное формирование у детей мотивационной готовности к школе.</w:t>
      </w:r>
    </w:p>
    <w:p w:rsidR="00604E18" w:rsidRPr="002A1048" w:rsidRDefault="002A1048">
      <w:pPr>
        <w:pStyle w:val="a3"/>
        <w:spacing w:after="0"/>
        <w:rPr>
          <w:rFonts w:ascii="Arial" w:hAnsi="Arial"/>
          <w:szCs w:val="24"/>
        </w:rPr>
      </w:pPr>
      <w:r>
        <w:rPr>
          <w:b/>
          <w:sz w:val="28"/>
          <w:u w:val="single"/>
        </w:rPr>
        <w:t>Актуальность:</w:t>
      </w:r>
      <w:r>
        <w:rPr>
          <w:sz w:val="28"/>
          <w:u w:val="single"/>
        </w:rPr>
        <w:t xml:space="preserve"> </w:t>
      </w:r>
      <w:r w:rsidRPr="002A1048">
        <w:rPr>
          <w:szCs w:val="24"/>
        </w:rPr>
        <w:t xml:space="preserve">Поступление в школу – качественно новый этап в развитии дошкольника, связанный с изменением социальной ситуации и личностными преобразованиями, которые Л.С. </w:t>
      </w:r>
      <w:proofErr w:type="spellStart"/>
      <w:r w:rsidRPr="002A1048">
        <w:rPr>
          <w:szCs w:val="24"/>
        </w:rPr>
        <w:t>Выгодский</w:t>
      </w:r>
      <w:proofErr w:type="spellEnd"/>
      <w:r w:rsidRPr="002A1048">
        <w:rPr>
          <w:szCs w:val="24"/>
        </w:rPr>
        <w:t xml:space="preserve"> назвал кризисом семи лет.</w:t>
      </w:r>
    </w:p>
    <w:p w:rsidR="00604E18" w:rsidRPr="002A1048" w:rsidRDefault="00A71165">
      <w:pPr>
        <w:pStyle w:val="a3"/>
        <w:spacing w:after="0"/>
        <w:rPr>
          <w:rFonts w:ascii="Arial" w:hAnsi="Arial"/>
          <w:szCs w:val="24"/>
        </w:rPr>
      </w:pPr>
      <w:r w:rsidRPr="002A1048">
        <w:rPr>
          <w:szCs w:val="24"/>
        </w:rPr>
        <w:t>Главное,</w:t>
      </w:r>
      <w:r w:rsidR="002A1048" w:rsidRPr="002A1048">
        <w:rPr>
          <w:szCs w:val="24"/>
        </w:rPr>
        <w:t xml:space="preserve"> что необходимо ребенку, - положительная мотивация к обучению. По результатам опроса на начальном этапе дошкольники представляют свою будущую школьную жизнь примерно так: школьник самый счастливый ребенок ему купи</w:t>
      </w:r>
      <w:r w:rsidR="002A1048" w:rsidRPr="002A1048">
        <w:rPr>
          <w:szCs w:val="24"/>
        </w:rPr>
        <w:t>ли новый портфель, форму и всякие принадлежности, он будет слушать учителя и получать пятерки. Подобные детские надежды таят в себе опасность, потому что ребенок воспринимает школу как очередную игру, которая может оказаться совсем не такой привлекательной</w:t>
      </w:r>
      <w:r w:rsidR="002A1048" w:rsidRPr="002A1048">
        <w:rPr>
          <w:szCs w:val="24"/>
        </w:rPr>
        <w:t>. Таким образом, стала очевидным целенаправленная работа по воспитанию положительного отношения к школе, формированию умения сотрудничества со взрослыми.</w:t>
      </w:r>
      <w:r w:rsidR="002A1048" w:rsidRPr="002A1048">
        <w:rPr>
          <w:rFonts w:ascii="Arial" w:hAnsi="Arial"/>
          <w:szCs w:val="24"/>
        </w:rPr>
        <w:t xml:space="preserve"> </w:t>
      </w:r>
      <w:r w:rsidR="002A1048" w:rsidRPr="002A1048">
        <w:rPr>
          <w:szCs w:val="24"/>
        </w:rPr>
        <w:t>Отношение ребенка к школе формируется до того как он в нее пойдет, и здесь важно правильно подать инфо</w:t>
      </w:r>
      <w:r w:rsidR="002A1048" w:rsidRPr="002A1048">
        <w:rPr>
          <w:szCs w:val="24"/>
        </w:rPr>
        <w:t>рмацию со стороны родителей и детского сада. В дошкольном возрасте важно настроить ребенка на ежедневный труд и внушить ему, что у него все получиться, если он постарается. И поэтому, реализуя данный проект, углубились в формирование у детей знаний о тех п</w:t>
      </w:r>
      <w:r w:rsidR="002A1048" w:rsidRPr="002A1048">
        <w:rPr>
          <w:szCs w:val="24"/>
        </w:rPr>
        <w:t>редметах, качествах характера и условий которые необходимы школьнику для получения результата. </w:t>
      </w:r>
    </w:p>
    <w:p w:rsidR="00A71165" w:rsidRDefault="00A71165" w:rsidP="00A71165">
      <w:pPr>
        <w:rPr>
          <w:rFonts w:ascii="Times New Roman"/>
          <w:sz w:val="28"/>
        </w:rPr>
      </w:pPr>
      <w:r>
        <w:rPr>
          <w:rFonts w:ascii="Times New Roman"/>
          <w:b/>
          <w:sz w:val="28"/>
        </w:rPr>
        <w:t>Вид проекта</w:t>
      </w:r>
      <w:r>
        <w:rPr>
          <w:rFonts w:ascii="Times New Roman"/>
          <w:sz w:val="28"/>
        </w:rPr>
        <w:t xml:space="preserve"> – познавательно – игровой</w:t>
      </w:r>
      <w:r w:rsidR="00E80312">
        <w:rPr>
          <w:rFonts w:ascii="Times New Roman"/>
          <w:sz w:val="28"/>
        </w:rPr>
        <w:t>, краткосрочный</w:t>
      </w:r>
    </w:p>
    <w:p w:rsidR="00A71165" w:rsidRDefault="00A71165" w:rsidP="00A71165">
      <w:pPr>
        <w:rPr>
          <w:rFonts w:ascii="Times New Roman"/>
          <w:sz w:val="24"/>
        </w:rPr>
      </w:pPr>
      <w:r>
        <w:rPr>
          <w:rFonts w:ascii="Times New Roman"/>
          <w:b/>
          <w:sz w:val="28"/>
        </w:rPr>
        <w:t>Возраст детей: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z w:val="28"/>
        </w:rPr>
        <w:t>6-7 лет</w:t>
      </w:r>
    </w:p>
    <w:p w:rsidR="00A71165" w:rsidRDefault="00A71165" w:rsidP="00A71165">
      <w:pPr>
        <w:rPr>
          <w:rFonts w:ascii="Times New Roman"/>
          <w:sz w:val="28"/>
          <w:u w:val="single"/>
        </w:rPr>
      </w:pPr>
      <w:r>
        <w:rPr>
          <w:rFonts w:ascii="Times New Roman"/>
          <w:b/>
          <w:sz w:val="28"/>
        </w:rPr>
        <w:t>Участники реализации проекта</w:t>
      </w:r>
      <w:r>
        <w:rPr>
          <w:rFonts w:ascii="Times New Roman"/>
          <w:sz w:val="28"/>
          <w:u w:val="single"/>
        </w:rPr>
        <w:t>:</w:t>
      </w:r>
    </w:p>
    <w:p w:rsidR="00A71165" w:rsidRPr="002A1048" w:rsidRDefault="00A71165" w:rsidP="00A71165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 xml:space="preserve">Педагог: </w:t>
      </w:r>
      <w:proofErr w:type="spellStart"/>
      <w:r w:rsidRPr="002A1048">
        <w:rPr>
          <w:rFonts w:ascii="Times New Roman"/>
          <w:sz w:val="24"/>
          <w:szCs w:val="24"/>
        </w:rPr>
        <w:t>Пелешок</w:t>
      </w:r>
      <w:proofErr w:type="spellEnd"/>
      <w:r w:rsidRPr="002A1048">
        <w:rPr>
          <w:rFonts w:ascii="Times New Roman"/>
          <w:sz w:val="24"/>
          <w:szCs w:val="24"/>
        </w:rPr>
        <w:t xml:space="preserve"> Надежда Михайловна</w:t>
      </w:r>
    </w:p>
    <w:p w:rsidR="00604E18" w:rsidRPr="002A1048" w:rsidRDefault="00A71165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 xml:space="preserve">Воспитанники: </w:t>
      </w:r>
      <w:r w:rsidRPr="002A1048">
        <w:rPr>
          <w:rFonts w:ascii="Times New Roman"/>
          <w:sz w:val="24"/>
          <w:szCs w:val="24"/>
        </w:rPr>
        <w:t xml:space="preserve">дети </w:t>
      </w:r>
      <w:r w:rsidR="00E80312" w:rsidRPr="002A1048">
        <w:rPr>
          <w:rFonts w:ascii="Times New Roman"/>
          <w:sz w:val="24"/>
          <w:szCs w:val="24"/>
        </w:rPr>
        <w:t>подготовительной группы №</w:t>
      </w:r>
      <w:r w:rsidRPr="002A1048">
        <w:rPr>
          <w:rFonts w:ascii="Times New Roman"/>
          <w:sz w:val="24"/>
          <w:szCs w:val="24"/>
        </w:rPr>
        <w:t>6</w:t>
      </w:r>
    </w:p>
    <w:p w:rsidR="00604E18" w:rsidRDefault="002A1048">
      <w:pPr>
        <w:rPr>
          <w:rFonts w:ascii="Times New Roman"/>
          <w:b/>
          <w:sz w:val="28"/>
          <w:u w:val="single"/>
        </w:rPr>
      </w:pPr>
      <w:r>
        <w:rPr>
          <w:rFonts w:ascii="Times New Roman"/>
          <w:b/>
          <w:sz w:val="28"/>
          <w:u w:val="single"/>
        </w:rPr>
        <w:t>Цель</w:t>
      </w:r>
      <w:r>
        <w:rPr>
          <w:rFonts w:ascii="Times New Roman"/>
          <w:sz w:val="28"/>
        </w:rPr>
        <w:t>:</w:t>
      </w:r>
      <w:r>
        <w:t xml:space="preserve"> </w:t>
      </w:r>
      <w:r>
        <w:rPr>
          <w:rFonts w:ascii="Times New Roman"/>
          <w:sz w:val="28"/>
        </w:rPr>
        <w:t xml:space="preserve">формировать представления о школе и положительное отношение к школьной </w:t>
      </w:r>
      <w:r>
        <w:rPr>
          <w:rFonts w:ascii="Times New Roman"/>
          <w:b/>
          <w:sz w:val="28"/>
          <w:u w:val="single"/>
        </w:rPr>
        <w:t xml:space="preserve">Задачи: </w:t>
      </w:r>
    </w:p>
    <w:p w:rsidR="00604E18" w:rsidRPr="002A1048" w:rsidRDefault="00A71165" w:rsidP="002A1048">
      <w:pPr>
        <w:spacing w:after="0" w:line="360" w:lineRule="auto"/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*</w:t>
      </w:r>
      <w:r w:rsidR="002A1048" w:rsidRPr="002A1048">
        <w:rPr>
          <w:rFonts w:ascii="Times New Roman"/>
          <w:sz w:val="24"/>
          <w:szCs w:val="24"/>
        </w:rPr>
        <w:t xml:space="preserve"> способствовать формированию внутренней позиции будущего ученика (закрепление положительных представлений о школе, чтобы узнать много нового и уметь учится);</w:t>
      </w:r>
    </w:p>
    <w:p w:rsidR="00604E18" w:rsidRPr="002A1048" w:rsidRDefault="00A71165" w:rsidP="002A1048">
      <w:pPr>
        <w:spacing w:after="0" w:line="360" w:lineRule="auto"/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*</w:t>
      </w:r>
      <w:r w:rsidR="002A1048" w:rsidRPr="002A1048">
        <w:rPr>
          <w:rFonts w:ascii="Times New Roman"/>
          <w:sz w:val="24"/>
          <w:szCs w:val="24"/>
        </w:rPr>
        <w:t>форм</w:t>
      </w:r>
      <w:r w:rsidR="002A1048" w:rsidRPr="002A1048">
        <w:rPr>
          <w:rFonts w:ascii="Times New Roman"/>
          <w:sz w:val="24"/>
          <w:szCs w:val="24"/>
        </w:rPr>
        <w:t>ирование мотивации учения и интереса к самому процессу обучения;</w:t>
      </w:r>
    </w:p>
    <w:p w:rsidR="00604E18" w:rsidRPr="002A1048" w:rsidRDefault="00A71165" w:rsidP="002A1048">
      <w:pPr>
        <w:spacing w:after="0" w:line="360" w:lineRule="auto"/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*</w:t>
      </w:r>
      <w:r w:rsidR="002A1048" w:rsidRPr="002A1048">
        <w:rPr>
          <w:rFonts w:ascii="Times New Roman"/>
          <w:sz w:val="24"/>
          <w:szCs w:val="24"/>
        </w:rPr>
        <w:t xml:space="preserve"> продолжать формировать коммуникативные навыки сотрудничества в общении со сверстниками, необходимые для успешного протекания процесса обучения;</w:t>
      </w:r>
    </w:p>
    <w:p w:rsidR="00604E18" w:rsidRPr="002A1048" w:rsidRDefault="00A71165" w:rsidP="002A1048">
      <w:pPr>
        <w:spacing w:after="0" w:line="360" w:lineRule="auto"/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*</w:t>
      </w:r>
      <w:r w:rsidR="002A1048" w:rsidRPr="002A1048">
        <w:rPr>
          <w:rFonts w:ascii="Times New Roman"/>
          <w:sz w:val="24"/>
          <w:szCs w:val="24"/>
        </w:rPr>
        <w:t xml:space="preserve"> способствовать развитию взаимопонимания, др</w:t>
      </w:r>
      <w:r w:rsidR="002A1048" w:rsidRPr="002A1048">
        <w:rPr>
          <w:rFonts w:ascii="Times New Roman"/>
          <w:sz w:val="24"/>
          <w:szCs w:val="24"/>
        </w:rPr>
        <w:t>ужелюбия;</w:t>
      </w:r>
    </w:p>
    <w:p w:rsidR="00604E18" w:rsidRPr="002A1048" w:rsidRDefault="00A71165" w:rsidP="002A1048">
      <w:pPr>
        <w:spacing w:after="0" w:line="360" w:lineRule="auto"/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*</w:t>
      </w:r>
      <w:r w:rsidR="002A1048" w:rsidRPr="002A1048">
        <w:rPr>
          <w:rFonts w:ascii="Times New Roman"/>
          <w:sz w:val="24"/>
          <w:szCs w:val="24"/>
        </w:rPr>
        <w:t>продолжать повышать уверенность в себе, самостоятельность и адекватную самооценку;</w:t>
      </w:r>
    </w:p>
    <w:p w:rsidR="00604E18" w:rsidRPr="002A1048" w:rsidRDefault="00A71165" w:rsidP="002A1048">
      <w:pPr>
        <w:spacing w:after="0" w:line="360" w:lineRule="auto"/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*</w:t>
      </w:r>
      <w:r w:rsidR="002A1048" w:rsidRPr="002A1048">
        <w:rPr>
          <w:rFonts w:ascii="Times New Roman"/>
          <w:sz w:val="24"/>
          <w:szCs w:val="24"/>
        </w:rPr>
        <w:t xml:space="preserve"> снятие чувства тревоги и сомнения у дошкольников перед встречей со школой;</w:t>
      </w:r>
    </w:p>
    <w:p w:rsidR="00604E18" w:rsidRPr="002A1048" w:rsidRDefault="00A71165" w:rsidP="002A1048">
      <w:pPr>
        <w:spacing w:after="0" w:line="360" w:lineRule="auto"/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*</w:t>
      </w:r>
      <w:r w:rsidR="002A1048" w:rsidRPr="002A1048">
        <w:rPr>
          <w:rFonts w:ascii="Times New Roman"/>
          <w:sz w:val="24"/>
          <w:szCs w:val="24"/>
        </w:rPr>
        <w:t>повышение родительской компетентности в вопросах </w:t>
      </w:r>
      <w:proofErr w:type="spellStart"/>
      <w:r w:rsidR="002A1048" w:rsidRPr="002A1048">
        <w:rPr>
          <w:rFonts w:ascii="Times New Roman"/>
          <w:sz w:val="24"/>
          <w:szCs w:val="24"/>
        </w:rPr>
        <w:t>предшкольной</w:t>
      </w:r>
      <w:proofErr w:type="spellEnd"/>
      <w:r w:rsidR="002A1048" w:rsidRPr="002A1048">
        <w:rPr>
          <w:rFonts w:ascii="Times New Roman"/>
          <w:sz w:val="24"/>
          <w:szCs w:val="24"/>
        </w:rPr>
        <w:t xml:space="preserve"> подготовки.</w:t>
      </w:r>
    </w:p>
    <w:p w:rsidR="002A1048" w:rsidRDefault="002A1048">
      <w:pPr>
        <w:rPr>
          <w:rFonts w:ascii="Times New Roman"/>
          <w:b/>
          <w:sz w:val="28"/>
          <w:u w:val="single"/>
        </w:rPr>
      </w:pPr>
    </w:p>
    <w:p w:rsidR="002A1048" w:rsidRDefault="002A1048">
      <w:pPr>
        <w:rPr>
          <w:rFonts w:ascii="Times New Roman"/>
          <w:b/>
          <w:sz w:val="28"/>
          <w:u w:val="single"/>
        </w:rPr>
      </w:pPr>
    </w:p>
    <w:p w:rsidR="002A1048" w:rsidRDefault="002A1048">
      <w:pPr>
        <w:rPr>
          <w:rFonts w:ascii="Times New Roman"/>
          <w:b/>
          <w:sz w:val="28"/>
          <w:u w:val="single"/>
        </w:rPr>
      </w:pPr>
    </w:p>
    <w:p w:rsidR="00604E18" w:rsidRDefault="002A1048">
      <w:pPr>
        <w:rPr>
          <w:rFonts w:ascii="Times New Roman"/>
          <w:b/>
          <w:sz w:val="28"/>
          <w:u w:val="single"/>
        </w:rPr>
      </w:pPr>
      <w:r>
        <w:rPr>
          <w:rFonts w:ascii="Times New Roman"/>
          <w:b/>
          <w:sz w:val="28"/>
          <w:u w:val="single"/>
        </w:rPr>
        <w:t>Ожидаемы</w:t>
      </w:r>
      <w:r>
        <w:rPr>
          <w:rFonts w:ascii="Times New Roman"/>
          <w:b/>
          <w:sz w:val="28"/>
          <w:u w:val="single"/>
        </w:rPr>
        <w:t xml:space="preserve">й результат: </w:t>
      </w:r>
    </w:p>
    <w:p w:rsidR="00604E18" w:rsidRPr="002A1048" w:rsidRDefault="002A1048" w:rsidP="002A1048">
      <w:pPr>
        <w:spacing w:after="0"/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lastRenderedPageBreak/>
        <w:t>• формирование у детей мотивационной готовности к школе;</w:t>
      </w:r>
    </w:p>
    <w:p w:rsidR="00604E18" w:rsidRPr="002A1048" w:rsidRDefault="002A1048" w:rsidP="002A1048">
      <w:pPr>
        <w:spacing w:after="0"/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• расширение знаний детей о мире школьников, интерес к школе, школьной атрибутике;</w:t>
      </w:r>
    </w:p>
    <w:p w:rsidR="00604E18" w:rsidRPr="002A1048" w:rsidRDefault="002A1048" w:rsidP="002A1048">
      <w:pPr>
        <w:spacing w:after="0"/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• благоприятное течение адаптационного школьного периода.</w:t>
      </w:r>
    </w:p>
    <w:p w:rsidR="00604E18" w:rsidRPr="002A1048" w:rsidRDefault="002A1048" w:rsidP="002A1048">
      <w:pPr>
        <w:spacing w:after="0"/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• достижение высоких показателей адаптации детей в первом классе, успешность детей в школе, высокая активность родит</w:t>
      </w:r>
      <w:r w:rsidRPr="002A1048">
        <w:rPr>
          <w:rFonts w:ascii="Times New Roman"/>
          <w:sz w:val="24"/>
          <w:szCs w:val="24"/>
        </w:rPr>
        <w:t>елей в решении задач обучения и воспитания детей.</w:t>
      </w:r>
    </w:p>
    <w:p w:rsidR="002A1048" w:rsidRPr="002A1048" w:rsidRDefault="002A1048" w:rsidP="002A1048">
      <w:pPr>
        <w:rPr>
          <w:rFonts w:ascii="Times New Roman"/>
          <w:b/>
          <w:sz w:val="24"/>
          <w:szCs w:val="24"/>
        </w:rPr>
      </w:pPr>
    </w:p>
    <w:p w:rsidR="00A71165" w:rsidRDefault="00E80312">
      <w:pPr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ЭТАПЫ проекта</w:t>
      </w:r>
    </w:p>
    <w:p w:rsidR="00A71165" w:rsidRPr="002A1048" w:rsidRDefault="00E80312">
      <w:pPr>
        <w:rPr>
          <w:rFonts w:ascii="Times New Roman"/>
          <w:b/>
          <w:sz w:val="24"/>
        </w:rPr>
      </w:pPr>
      <w:r w:rsidRPr="002A1048">
        <w:rPr>
          <w:rFonts w:ascii="Times New Roman"/>
          <w:b/>
          <w:sz w:val="28"/>
          <w:szCs w:val="28"/>
        </w:rPr>
        <w:t>1</w:t>
      </w:r>
      <w:r w:rsidRPr="002A1048">
        <w:rPr>
          <w:rFonts w:ascii="Times New Roman"/>
          <w:b/>
          <w:sz w:val="24"/>
        </w:rPr>
        <w:t>.</w:t>
      </w:r>
      <w:r w:rsidR="00A71165" w:rsidRPr="002A1048">
        <w:rPr>
          <w:rFonts w:ascii="Times New Roman"/>
          <w:b/>
          <w:sz w:val="24"/>
        </w:rPr>
        <w:t>Подготовительный</w:t>
      </w:r>
      <w:r w:rsidR="00A71165" w:rsidRPr="002A1048">
        <w:rPr>
          <w:rFonts w:ascii="Times New Roman"/>
          <w:b/>
          <w:sz w:val="24"/>
        </w:rPr>
        <w:t xml:space="preserve"> </w:t>
      </w:r>
    </w:p>
    <w:p w:rsidR="00E80312" w:rsidRDefault="00E80312" w:rsidP="00E80312">
      <w:pPr>
        <w:spacing w:after="0" w:line="240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t>1.</w:t>
      </w:r>
      <w:r w:rsidR="00A71165">
        <w:rPr>
          <w:rFonts w:ascii="Times New Roman"/>
          <w:sz w:val="24"/>
        </w:rPr>
        <w:t xml:space="preserve">Работа по подбору иллюстративного материала по теме «Школа и дети», </w:t>
      </w:r>
    </w:p>
    <w:p w:rsidR="00E80312" w:rsidRDefault="00E80312" w:rsidP="00E80312">
      <w:pPr>
        <w:spacing w:after="0" w:line="240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t>2Б</w:t>
      </w:r>
      <w:r w:rsidR="00A71165">
        <w:rPr>
          <w:rFonts w:ascii="Times New Roman"/>
          <w:sz w:val="24"/>
        </w:rPr>
        <w:t xml:space="preserve">еседа с </w:t>
      </w:r>
      <w:r>
        <w:rPr>
          <w:rFonts w:ascii="Times New Roman"/>
          <w:sz w:val="24"/>
        </w:rPr>
        <w:t>детьми: «</w:t>
      </w:r>
      <w:r w:rsidR="00A71165">
        <w:rPr>
          <w:rFonts w:ascii="Times New Roman"/>
          <w:sz w:val="24"/>
        </w:rPr>
        <w:t xml:space="preserve">День знаний», «Что знают о школе», «Чем школа отличается от садика», «Если бы не было школы»; </w:t>
      </w:r>
    </w:p>
    <w:p w:rsidR="00E80312" w:rsidRDefault="00E80312" w:rsidP="00E80312">
      <w:pPr>
        <w:spacing w:after="0" w:line="240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t>3.</w:t>
      </w:r>
      <w:r w:rsidR="00A71165">
        <w:rPr>
          <w:rFonts w:ascii="Times New Roman"/>
          <w:sz w:val="24"/>
        </w:rPr>
        <w:t>Памятка для родителей «Что необходимо знать ребенку к школе»;</w:t>
      </w:r>
    </w:p>
    <w:p w:rsidR="00E80312" w:rsidRDefault="00E80312" w:rsidP="00E80312">
      <w:pPr>
        <w:spacing w:after="0" w:line="240" w:lineRule="auto"/>
        <w:rPr>
          <w:rFonts w:ascii="Times New Roman"/>
          <w:sz w:val="24"/>
        </w:rPr>
      </w:pPr>
    </w:p>
    <w:p w:rsidR="00E80312" w:rsidRPr="002A1048" w:rsidRDefault="00E80312" w:rsidP="00E80312">
      <w:pPr>
        <w:spacing w:after="0" w:line="240" w:lineRule="auto"/>
        <w:rPr>
          <w:rFonts w:ascii="Times New Roman"/>
          <w:b/>
          <w:sz w:val="28"/>
          <w:u w:val="single"/>
        </w:rPr>
      </w:pPr>
      <w:r w:rsidRPr="002A1048">
        <w:rPr>
          <w:rFonts w:ascii="Times New Roman"/>
          <w:b/>
          <w:sz w:val="24"/>
          <w:szCs w:val="24"/>
          <w:u w:val="single"/>
        </w:rPr>
        <w:t xml:space="preserve">2.Основной </w:t>
      </w:r>
    </w:p>
    <w:p w:rsidR="00E80312" w:rsidRDefault="00E80312" w:rsidP="002A1048">
      <w:pPr>
        <w:spacing w:after="0" w:line="240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t>1.</w:t>
      </w:r>
      <w:r w:rsidR="00A71165">
        <w:rPr>
          <w:rFonts w:ascii="Times New Roman"/>
          <w:sz w:val="24"/>
        </w:rPr>
        <w:t xml:space="preserve">Просмотр мультфильмов «Остров ошибок», </w:t>
      </w:r>
    </w:p>
    <w:p w:rsidR="00A71165" w:rsidRDefault="00A71165" w:rsidP="002A1048">
      <w:pPr>
        <w:spacing w:after="0" w:line="240" w:lineRule="auto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«В стране не выученных уроков», «</w:t>
      </w:r>
      <w:proofErr w:type="spellStart"/>
      <w:r>
        <w:rPr>
          <w:rFonts w:ascii="Times New Roman"/>
          <w:sz w:val="24"/>
        </w:rPr>
        <w:t>Смешарики</w:t>
      </w:r>
      <w:proofErr w:type="spellEnd"/>
      <w:r>
        <w:rPr>
          <w:rFonts w:ascii="Times New Roman"/>
          <w:sz w:val="24"/>
        </w:rPr>
        <w:t xml:space="preserve"> про школу»;</w:t>
      </w:r>
    </w:p>
    <w:p w:rsidR="00604E18" w:rsidRDefault="00E80312" w:rsidP="00A71165">
      <w:pPr>
        <w:rPr>
          <w:rFonts w:ascii="Times New Roman"/>
          <w:sz w:val="24"/>
        </w:rPr>
      </w:pPr>
      <w:r>
        <w:rPr>
          <w:rFonts w:ascii="Times New Roman"/>
          <w:sz w:val="24"/>
        </w:rPr>
        <w:t>2.Р</w:t>
      </w:r>
      <w:r w:rsidR="00A71165">
        <w:rPr>
          <w:rFonts w:ascii="Times New Roman"/>
          <w:sz w:val="24"/>
        </w:rPr>
        <w:t>аскрашивание раскрасок; рассматривание картин</w:t>
      </w:r>
    </w:p>
    <w:p w:rsidR="00E80312" w:rsidRDefault="00E80312" w:rsidP="00A71165">
      <w:pPr>
        <w:rPr>
          <w:rFonts w:ascii="Times New Roman"/>
          <w:sz w:val="24"/>
        </w:rPr>
      </w:pPr>
      <w:r>
        <w:rPr>
          <w:rFonts w:ascii="Times New Roman"/>
          <w:sz w:val="24"/>
        </w:rPr>
        <w:t>3.</w:t>
      </w:r>
      <w:r w:rsidR="00A71165">
        <w:rPr>
          <w:rFonts w:ascii="Times New Roman"/>
          <w:sz w:val="24"/>
        </w:rPr>
        <w:t xml:space="preserve">Проблемная ситуация «Если бы не было школы» </w:t>
      </w:r>
    </w:p>
    <w:p w:rsidR="00A71165" w:rsidRDefault="00E80312" w:rsidP="00A71165">
      <w:pPr>
        <w:rPr>
          <w:rFonts w:ascii="Times New Roman"/>
          <w:sz w:val="24"/>
        </w:rPr>
      </w:pPr>
      <w:r>
        <w:rPr>
          <w:rFonts w:ascii="Times New Roman"/>
          <w:sz w:val="24"/>
        </w:rPr>
        <w:t>4.</w:t>
      </w:r>
      <w:r w:rsidR="002A1048">
        <w:rPr>
          <w:rFonts w:ascii="Times New Roman"/>
          <w:sz w:val="24"/>
        </w:rPr>
        <w:t>Р</w:t>
      </w:r>
      <w:r w:rsidR="00A71165">
        <w:rPr>
          <w:rFonts w:ascii="Times New Roman"/>
          <w:sz w:val="24"/>
        </w:rPr>
        <w:t xml:space="preserve">исование НОД </w:t>
      </w:r>
      <w:proofErr w:type="gramStart"/>
      <w:r w:rsidR="00A71165">
        <w:rPr>
          <w:rFonts w:ascii="Times New Roman"/>
          <w:sz w:val="24"/>
        </w:rPr>
        <w:t>« Как</w:t>
      </w:r>
      <w:proofErr w:type="gramEnd"/>
      <w:r w:rsidR="00A71165">
        <w:rPr>
          <w:rFonts w:ascii="Times New Roman"/>
          <w:sz w:val="24"/>
        </w:rPr>
        <w:t xml:space="preserve"> я представляю себе школу»</w:t>
      </w:r>
    </w:p>
    <w:p w:rsidR="00A71165" w:rsidRDefault="00E80312" w:rsidP="00A71165">
      <w:pPr>
        <w:rPr>
          <w:rFonts w:ascii="Times New Roman"/>
          <w:sz w:val="24"/>
        </w:rPr>
      </w:pPr>
      <w:r>
        <w:rPr>
          <w:rFonts w:ascii="Times New Roman"/>
          <w:sz w:val="24"/>
        </w:rPr>
        <w:t>5.</w:t>
      </w:r>
      <w:r w:rsidR="00A71165">
        <w:rPr>
          <w:rFonts w:ascii="Times New Roman"/>
          <w:sz w:val="24"/>
        </w:rPr>
        <w:t>Дидактические игры: «Что лишнее и почему», загадывание загадок.</w:t>
      </w:r>
    </w:p>
    <w:p w:rsidR="00A71165" w:rsidRDefault="00E80312" w:rsidP="00A71165">
      <w:pPr>
        <w:rPr>
          <w:rFonts w:ascii="Times New Roman"/>
          <w:sz w:val="24"/>
        </w:rPr>
      </w:pPr>
      <w:r>
        <w:rPr>
          <w:rFonts w:ascii="Times New Roman"/>
          <w:sz w:val="24"/>
        </w:rPr>
        <w:t>6.</w:t>
      </w:r>
      <w:r w:rsidR="00A71165">
        <w:rPr>
          <w:rFonts w:ascii="Times New Roman"/>
          <w:sz w:val="24"/>
        </w:rPr>
        <w:t xml:space="preserve">Чтение художественной </w:t>
      </w:r>
      <w:proofErr w:type="gramStart"/>
      <w:r w:rsidR="00A71165">
        <w:rPr>
          <w:rFonts w:ascii="Times New Roman"/>
          <w:sz w:val="24"/>
        </w:rPr>
        <w:t>литературы:</w:t>
      </w:r>
      <w:r w:rsidR="002A1048">
        <w:rPr>
          <w:rFonts w:ascii="Times New Roman"/>
          <w:sz w:val="24"/>
        </w:rPr>
        <w:t>*</w:t>
      </w:r>
      <w:proofErr w:type="gramEnd"/>
      <w:r w:rsidR="00A71165">
        <w:rPr>
          <w:rFonts w:ascii="Times New Roman"/>
          <w:sz w:val="24"/>
        </w:rPr>
        <w:t xml:space="preserve"> А. Алексин «Первый день».</w:t>
      </w:r>
      <w:r w:rsidR="002A1048">
        <w:rPr>
          <w:rFonts w:ascii="Times New Roman"/>
          <w:sz w:val="24"/>
        </w:rPr>
        <w:t>*</w:t>
      </w:r>
      <w:r w:rsidR="00A71165">
        <w:rPr>
          <w:rFonts w:ascii="Times New Roman"/>
          <w:sz w:val="24"/>
        </w:rPr>
        <w:t xml:space="preserve">А. </w:t>
      </w:r>
      <w:proofErr w:type="spellStart"/>
      <w:r w:rsidR="00A71165">
        <w:rPr>
          <w:rFonts w:ascii="Times New Roman"/>
          <w:sz w:val="24"/>
        </w:rPr>
        <w:t>Барто</w:t>
      </w:r>
      <w:proofErr w:type="spellEnd"/>
      <w:r w:rsidR="00A71165">
        <w:rPr>
          <w:rFonts w:ascii="Times New Roman"/>
          <w:sz w:val="24"/>
        </w:rPr>
        <w:t xml:space="preserve"> «В школу».</w:t>
      </w:r>
    </w:p>
    <w:p w:rsidR="00A71165" w:rsidRDefault="002A1048" w:rsidP="00A71165">
      <w:pPr>
        <w:rPr>
          <w:rFonts w:ascii="Times New Roman"/>
          <w:sz w:val="24"/>
        </w:rPr>
      </w:pPr>
      <w:r>
        <w:rPr>
          <w:rFonts w:ascii="Times New Roman"/>
          <w:sz w:val="24"/>
        </w:rPr>
        <w:t>*</w:t>
      </w:r>
      <w:r w:rsidR="00A71165">
        <w:rPr>
          <w:rFonts w:ascii="Times New Roman"/>
          <w:sz w:val="24"/>
        </w:rPr>
        <w:t>В. Берестов «</w:t>
      </w:r>
      <w:proofErr w:type="spellStart"/>
      <w:r w:rsidR="00A71165">
        <w:rPr>
          <w:rFonts w:ascii="Times New Roman"/>
          <w:sz w:val="24"/>
        </w:rPr>
        <w:t>Читалочка</w:t>
      </w:r>
      <w:proofErr w:type="spellEnd"/>
      <w:proofErr w:type="gramStart"/>
      <w:r w:rsidR="00A71165">
        <w:rPr>
          <w:rFonts w:ascii="Times New Roman"/>
          <w:sz w:val="24"/>
        </w:rPr>
        <w:t>».</w:t>
      </w:r>
      <w:r>
        <w:rPr>
          <w:rFonts w:ascii="Times New Roman"/>
          <w:sz w:val="24"/>
        </w:rPr>
        <w:t>*</w:t>
      </w:r>
      <w:proofErr w:type="gramEnd"/>
      <w:r w:rsidR="00A71165">
        <w:rPr>
          <w:rFonts w:ascii="Times New Roman"/>
          <w:sz w:val="24"/>
        </w:rPr>
        <w:t>Л. Воронкова «Подружки идут в школу».</w:t>
      </w:r>
    </w:p>
    <w:p w:rsidR="00A71165" w:rsidRDefault="002A1048" w:rsidP="00A71165">
      <w:pPr>
        <w:rPr>
          <w:rFonts w:ascii="Times New Roman"/>
          <w:sz w:val="24"/>
        </w:rPr>
      </w:pPr>
      <w:r>
        <w:rPr>
          <w:rFonts w:ascii="Times New Roman"/>
          <w:sz w:val="24"/>
        </w:rPr>
        <w:t>*</w:t>
      </w:r>
      <w:r w:rsidR="00A71165">
        <w:rPr>
          <w:rFonts w:ascii="Times New Roman"/>
          <w:sz w:val="24"/>
        </w:rPr>
        <w:t>Л.Н. Толстой «</w:t>
      </w:r>
      <w:r w:rsidR="00E80312">
        <w:rPr>
          <w:rFonts w:ascii="Times New Roman"/>
          <w:sz w:val="24"/>
        </w:rPr>
        <w:t>Филиппок</w:t>
      </w:r>
      <w:proofErr w:type="gramStart"/>
      <w:r w:rsidR="00A71165">
        <w:rPr>
          <w:rFonts w:ascii="Times New Roman"/>
          <w:sz w:val="24"/>
        </w:rPr>
        <w:t>».</w:t>
      </w:r>
      <w:r>
        <w:rPr>
          <w:rFonts w:ascii="Times New Roman"/>
          <w:sz w:val="24"/>
        </w:rPr>
        <w:t>*</w:t>
      </w:r>
      <w:proofErr w:type="gramEnd"/>
      <w:r w:rsidR="00A71165">
        <w:rPr>
          <w:rFonts w:ascii="Times New Roman"/>
          <w:sz w:val="24"/>
        </w:rPr>
        <w:t>С.Я. Маршак «Первый день календаря</w:t>
      </w:r>
      <w:r w:rsidR="00E80312">
        <w:rPr>
          <w:rFonts w:ascii="Times New Roman"/>
          <w:sz w:val="24"/>
        </w:rPr>
        <w:t>»</w:t>
      </w:r>
    </w:p>
    <w:p w:rsidR="00E80312" w:rsidRPr="002A1048" w:rsidRDefault="00E80312" w:rsidP="00A71165">
      <w:pPr>
        <w:rPr>
          <w:rFonts w:ascii="Times New Roman"/>
          <w:b/>
          <w:sz w:val="24"/>
          <w:u w:val="single"/>
        </w:rPr>
      </w:pPr>
      <w:r w:rsidRPr="00E80312">
        <w:rPr>
          <w:rFonts w:ascii="Times New Roman"/>
          <w:sz w:val="24"/>
        </w:rPr>
        <w:t>3.</w:t>
      </w:r>
      <w:r w:rsidRPr="002A1048">
        <w:rPr>
          <w:rFonts w:ascii="Times New Roman"/>
          <w:b/>
          <w:sz w:val="24"/>
          <w:u w:val="single"/>
        </w:rPr>
        <w:t>Заключительный</w:t>
      </w:r>
    </w:p>
    <w:p w:rsidR="00E80312" w:rsidRDefault="00E80312" w:rsidP="002A1048">
      <w:pPr>
        <w:spacing w:after="0" w:line="360" w:lineRule="auto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1.</w:t>
      </w:r>
      <w:r w:rsidR="00A71165">
        <w:rPr>
          <w:rFonts w:ascii="Times New Roman"/>
          <w:sz w:val="24"/>
        </w:rPr>
        <w:t>Сюжетно- ролевая игра «Школа»,</w:t>
      </w:r>
    </w:p>
    <w:p w:rsidR="00E80312" w:rsidRDefault="00E80312" w:rsidP="002A1048">
      <w:pPr>
        <w:spacing w:after="0" w:line="360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t>2.</w:t>
      </w:r>
      <w:r w:rsidR="00A71165">
        <w:rPr>
          <w:rFonts w:ascii="Times New Roman"/>
          <w:sz w:val="24"/>
        </w:rPr>
        <w:t xml:space="preserve"> Настольная игра «Собери из частей школьный предмет»;</w:t>
      </w:r>
      <w:r w:rsidR="00A71165" w:rsidRPr="00A71165">
        <w:rPr>
          <w:rFonts w:ascii="Times New Roman"/>
          <w:sz w:val="24"/>
        </w:rPr>
        <w:t xml:space="preserve"> </w:t>
      </w:r>
    </w:p>
    <w:p w:rsidR="00E80312" w:rsidRDefault="00E80312" w:rsidP="002A1048">
      <w:pPr>
        <w:spacing w:after="0" w:line="360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t>3</w:t>
      </w:r>
      <w:r w:rsidR="002A1048">
        <w:rPr>
          <w:rFonts w:ascii="Times New Roman"/>
          <w:sz w:val="24"/>
        </w:rPr>
        <w:t>.</w:t>
      </w:r>
      <w:r w:rsidR="00A71165">
        <w:rPr>
          <w:rFonts w:ascii="Times New Roman"/>
          <w:sz w:val="24"/>
        </w:rPr>
        <w:t xml:space="preserve">Консультации для родителей «Возрастные особенности детей 6-7 лет», </w:t>
      </w:r>
    </w:p>
    <w:p w:rsidR="00A71165" w:rsidRDefault="00E80312" w:rsidP="002A1048">
      <w:pPr>
        <w:spacing w:after="0" w:line="360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t>4</w:t>
      </w:r>
      <w:r w:rsidR="002A1048">
        <w:rPr>
          <w:rFonts w:ascii="Times New Roman"/>
          <w:sz w:val="24"/>
        </w:rPr>
        <w:t xml:space="preserve">. Рассказывание детьми </w:t>
      </w:r>
      <w:r w:rsidR="00A71165">
        <w:rPr>
          <w:rFonts w:ascii="Times New Roman"/>
          <w:sz w:val="24"/>
        </w:rPr>
        <w:t>«Скоро в школу мы пойдем»;</w:t>
      </w:r>
    </w:p>
    <w:p w:rsidR="00E80312" w:rsidRDefault="00E80312" w:rsidP="002A1048">
      <w:pPr>
        <w:spacing w:after="0" w:line="360" w:lineRule="auto"/>
        <w:rPr>
          <w:rFonts w:ascii="Times New Roman"/>
          <w:sz w:val="28"/>
          <w:u w:val="single"/>
        </w:rPr>
      </w:pPr>
      <w:r>
        <w:rPr>
          <w:rFonts w:ascii="Times New Roman"/>
          <w:sz w:val="24"/>
        </w:rPr>
        <w:t>5</w:t>
      </w:r>
      <w:r w:rsidR="002A1048">
        <w:rPr>
          <w:rFonts w:ascii="Times New Roman"/>
          <w:sz w:val="24"/>
        </w:rPr>
        <w:t>.</w:t>
      </w:r>
      <w:r>
        <w:rPr>
          <w:rFonts w:ascii="Times New Roman"/>
          <w:sz w:val="24"/>
        </w:rPr>
        <w:t xml:space="preserve"> Праздник «Выпускной бал»</w:t>
      </w:r>
    </w:p>
    <w:p w:rsidR="00604E18" w:rsidRDefault="00604E18" w:rsidP="002A1048">
      <w:pPr>
        <w:spacing w:line="360" w:lineRule="auto"/>
      </w:pPr>
    </w:p>
    <w:p w:rsidR="00604E18" w:rsidRDefault="00604E18">
      <w:pPr>
        <w:jc w:val="center"/>
        <w:rPr>
          <w:rFonts w:ascii="Times New Roman"/>
          <w:b/>
          <w:sz w:val="32"/>
        </w:rPr>
      </w:pPr>
    </w:p>
    <w:p w:rsidR="00604E18" w:rsidRDefault="00604E18">
      <w:pPr>
        <w:jc w:val="center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E80312" w:rsidRDefault="00E80312" w:rsidP="002A1048">
      <w:pPr>
        <w:rPr>
          <w:rFonts w:ascii="Times New Roman"/>
          <w:b/>
          <w:sz w:val="32"/>
        </w:rPr>
      </w:pPr>
    </w:p>
    <w:p w:rsidR="002A1048" w:rsidRDefault="00E80312">
      <w:pPr>
        <w:jc w:val="center"/>
        <w:rPr>
          <w:rFonts w:ascii="Times New Roman"/>
          <w:b/>
          <w:sz w:val="32"/>
        </w:rPr>
      </w:pPr>
      <w:r>
        <w:rPr>
          <w:rFonts w:ascii="Times New Roman"/>
          <w:b/>
          <w:sz w:val="32"/>
        </w:rPr>
        <w:t xml:space="preserve"> </w:t>
      </w:r>
      <w:r w:rsidR="002A1048">
        <w:rPr>
          <w:rFonts w:ascii="Times New Roman"/>
          <w:b/>
          <w:sz w:val="32"/>
        </w:rPr>
        <w:t xml:space="preserve">                                                                    </w:t>
      </w:r>
    </w:p>
    <w:p w:rsidR="002A1048" w:rsidRDefault="002A1048">
      <w:pPr>
        <w:jc w:val="center"/>
        <w:rPr>
          <w:rFonts w:ascii="Times New Roman"/>
          <w:b/>
          <w:sz w:val="32"/>
        </w:rPr>
      </w:pPr>
    </w:p>
    <w:p w:rsidR="00E80312" w:rsidRPr="002A1048" w:rsidRDefault="002A1048">
      <w:pPr>
        <w:jc w:val="center"/>
        <w:rPr>
          <w:rFonts w:ascii="Times New Roman"/>
          <w:sz w:val="32"/>
        </w:rPr>
      </w:pPr>
      <w:r>
        <w:rPr>
          <w:rFonts w:ascii="Times New Roman"/>
          <w:b/>
          <w:sz w:val="32"/>
        </w:rPr>
        <w:t xml:space="preserve">                                      </w:t>
      </w:r>
      <w:r w:rsidR="00E80312">
        <w:rPr>
          <w:rFonts w:ascii="Times New Roman"/>
          <w:b/>
          <w:sz w:val="32"/>
        </w:rPr>
        <w:t xml:space="preserve"> </w:t>
      </w:r>
      <w:r w:rsidR="00E80312" w:rsidRPr="002A1048">
        <w:rPr>
          <w:rFonts w:ascii="Times New Roman"/>
          <w:sz w:val="32"/>
        </w:rPr>
        <w:t>Приложение</w:t>
      </w:r>
    </w:p>
    <w:p w:rsidR="00604E18" w:rsidRDefault="002A1048">
      <w:pPr>
        <w:jc w:val="center"/>
        <w:rPr>
          <w:rFonts w:ascii="Monotype Corsiva" w:hAnsi="Monotype Corsiva"/>
          <w:b/>
          <w:color w:val="002060"/>
          <w:sz w:val="44"/>
        </w:rPr>
      </w:pPr>
      <w:r>
        <w:rPr>
          <w:rFonts w:ascii="Monotype Corsiva" w:hAnsi="Monotype Corsiva"/>
          <w:b/>
          <w:color w:val="002060"/>
          <w:sz w:val="44"/>
        </w:rPr>
        <w:t>Дидактические игры</w:t>
      </w:r>
    </w:p>
    <w:p w:rsidR="00604E18" w:rsidRDefault="002A1048">
      <w:pPr>
        <w:rPr>
          <w:rFonts w:ascii="Monotype Corsiva" w:hAnsi="Monotype Corsiva"/>
          <w:b/>
          <w:color w:val="002060"/>
          <w:sz w:val="40"/>
        </w:rPr>
      </w:pPr>
      <w:r>
        <w:rPr>
          <w:rFonts w:ascii="Monotype Corsiva" w:hAnsi="Monotype Corsiva"/>
          <w:b/>
          <w:color w:val="002060"/>
          <w:sz w:val="40"/>
        </w:rPr>
        <w:t>«Кто работает в школе?».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 xml:space="preserve">Цели: систематизировать и расширить представления детей о школе; познакомить с профессиями людей, работающих в школе; </w:t>
      </w:r>
      <w:r w:rsidRPr="002A1048">
        <w:rPr>
          <w:rFonts w:ascii="Times New Roman"/>
          <w:sz w:val="24"/>
          <w:szCs w:val="24"/>
        </w:rPr>
        <w:t>пробуждать позитивное отношение детей к сотрудникам школы.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Ход игры: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i/>
          <w:sz w:val="24"/>
          <w:szCs w:val="24"/>
        </w:rPr>
        <w:t>1-й вариант.</w:t>
      </w:r>
      <w:r w:rsidRPr="002A1048">
        <w:rPr>
          <w:rFonts w:ascii="Times New Roman"/>
          <w:sz w:val="24"/>
          <w:szCs w:val="24"/>
        </w:rPr>
        <w:t> Воспитатель предлагает детям рассмотреть фотографии о школе, назвать профессии людей, работающих в школе. Уточнить признаки, по которым дети узнали профессию человека.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i/>
          <w:sz w:val="24"/>
          <w:szCs w:val="24"/>
        </w:rPr>
        <w:t>2-й ва</w:t>
      </w:r>
      <w:r w:rsidRPr="002A1048">
        <w:rPr>
          <w:rFonts w:ascii="Times New Roman"/>
          <w:i/>
          <w:sz w:val="24"/>
          <w:szCs w:val="24"/>
        </w:rPr>
        <w:t>риант.</w:t>
      </w:r>
      <w:r w:rsidRPr="002A1048">
        <w:rPr>
          <w:rFonts w:ascii="Times New Roman"/>
          <w:sz w:val="24"/>
          <w:szCs w:val="24"/>
        </w:rPr>
        <w:t> Участник игры получает набор карточек. Из них ребенок выбирает те, на которых изображены предметы, соответствующие профессиям сотрудников школы.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i/>
          <w:sz w:val="24"/>
          <w:szCs w:val="24"/>
        </w:rPr>
        <w:t>3-й вариант.</w:t>
      </w:r>
      <w:r w:rsidRPr="002A1048">
        <w:rPr>
          <w:rFonts w:ascii="Times New Roman"/>
          <w:sz w:val="24"/>
          <w:szCs w:val="24"/>
        </w:rPr>
        <w:t xml:space="preserve"> Ребенок выбирает карточку с изображением профессии, не показывая ее детям. Рассказывает об </w:t>
      </w:r>
      <w:r w:rsidRPr="002A1048">
        <w:rPr>
          <w:rFonts w:ascii="Times New Roman"/>
          <w:sz w:val="24"/>
          <w:szCs w:val="24"/>
        </w:rPr>
        <w:t>особенностях профессии. Сверстники называют профессию по описанию.</w:t>
      </w:r>
    </w:p>
    <w:p w:rsidR="00604E18" w:rsidRDefault="002A1048">
      <w:pPr>
        <w:rPr>
          <w:rFonts w:ascii="Monotype Corsiva" w:hAnsi="Monotype Corsiva"/>
          <w:b/>
          <w:color w:val="002060"/>
          <w:sz w:val="40"/>
        </w:rPr>
      </w:pPr>
      <w:r>
        <w:rPr>
          <w:rFonts w:ascii="Times New Roman"/>
          <w:sz w:val="28"/>
        </w:rPr>
        <w:t> </w:t>
      </w:r>
      <w:r>
        <w:rPr>
          <w:rFonts w:ascii="Monotype Corsiva" w:hAnsi="Monotype Corsiva"/>
          <w:b/>
          <w:color w:val="002060"/>
          <w:sz w:val="40"/>
        </w:rPr>
        <w:t xml:space="preserve"> «Школьные принадлежности».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Цели: дать представление о школе, школьных принадлежностях и оборудовании; продолжать упражнять детей в развитии навыков классификации школьных принадлежностей,</w:t>
      </w:r>
      <w:r w:rsidRPr="002A1048">
        <w:rPr>
          <w:rFonts w:ascii="Times New Roman"/>
          <w:sz w:val="24"/>
          <w:szCs w:val="24"/>
        </w:rPr>
        <w:t xml:space="preserve"> умении их называть; развивать память, внимание.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Ход игры: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i/>
          <w:sz w:val="24"/>
          <w:szCs w:val="24"/>
        </w:rPr>
        <w:t>1-й вариант.</w:t>
      </w:r>
      <w:r w:rsidRPr="002A1048">
        <w:rPr>
          <w:rFonts w:ascii="Times New Roman"/>
          <w:sz w:val="24"/>
          <w:szCs w:val="24"/>
        </w:rPr>
        <w:t> У детей игровое поле с изображением учителя и ученика. Ведущий показывает игрокам карточки-картинки </w:t>
      </w:r>
      <w:r w:rsidRPr="002A1048">
        <w:rPr>
          <w:rFonts w:ascii="Times New Roman"/>
          <w:sz w:val="24"/>
          <w:szCs w:val="24"/>
        </w:rPr>
        <w:br/>
        <w:t xml:space="preserve">с изображением школьных принадлежностей. Игрок берет карточку и закрывает ею часть </w:t>
      </w:r>
      <w:r w:rsidRPr="002A1048">
        <w:rPr>
          <w:rFonts w:ascii="Times New Roman"/>
          <w:sz w:val="24"/>
          <w:szCs w:val="24"/>
        </w:rPr>
        <w:t>игрового поля. Выигрывает тот, кто быстро и правильно закроет игровое поле.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i/>
          <w:sz w:val="24"/>
          <w:szCs w:val="24"/>
        </w:rPr>
        <w:t>2-й вариант.</w:t>
      </w:r>
      <w:r w:rsidRPr="002A1048">
        <w:rPr>
          <w:rFonts w:ascii="Times New Roman"/>
          <w:sz w:val="24"/>
          <w:szCs w:val="24"/>
        </w:rPr>
        <w:t> Игра аналогична 1-му варианту. Ведущий читает загадки, а дети отгадывают, о каком предмете идет речь. Если ответ правильный, забирают карточку у ведущего и выкладывают</w:t>
      </w:r>
      <w:r w:rsidRPr="002A1048">
        <w:rPr>
          <w:rFonts w:ascii="Times New Roman"/>
          <w:sz w:val="24"/>
          <w:szCs w:val="24"/>
        </w:rPr>
        <w:t xml:space="preserve"> ее на игровое поле. Выигрывает тот, кто первым заполнит игровое поле.</w:t>
      </w:r>
    </w:p>
    <w:p w:rsidR="002A1048" w:rsidRPr="002A1048" w:rsidRDefault="002A1048">
      <w:pPr>
        <w:rPr>
          <w:rFonts w:ascii="Times New Roman"/>
          <w:b/>
          <w:i/>
          <w:sz w:val="24"/>
          <w:szCs w:val="24"/>
        </w:rPr>
      </w:pPr>
    </w:p>
    <w:p w:rsidR="00604E18" w:rsidRDefault="002A1048">
      <w:pPr>
        <w:rPr>
          <w:rFonts w:ascii="Monotype Corsiva" w:hAnsi="Monotype Corsiva"/>
          <w:color w:val="002060"/>
          <w:sz w:val="40"/>
        </w:rPr>
      </w:pPr>
      <w:r>
        <w:rPr>
          <w:rFonts w:ascii="Monotype Corsiva" w:hAnsi="Monotype Corsiva"/>
          <w:b/>
          <w:color w:val="002060"/>
          <w:sz w:val="40"/>
        </w:rPr>
        <w:t>«Откуда ручка пришла?»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Цель: познакомить детей с историей возникновения шариковой ручки.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Ход игры: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i/>
          <w:sz w:val="24"/>
          <w:szCs w:val="24"/>
        </w:rPr>
        <w:t>1-й вариант.</w:t>
      </w:r>
      <w:r w:rsidRPr="002A1048">
        <w:rPr>
          <w:rFonts w:ascii="Times New Roman"/>
          <w:sz w:val="24"/>
          <w:szCs w:val="24"/>
        </w:rPr>
        <w:t> Воспитатель раскладывает на столе все карточки с картинками и предлагает</w:t>
      </w:r>
      <w:r w:rsidRPr="002A1048">
        <w:rPr>
          <w:rFonts w:ascii="Times New Roman"/>
          <w:sz w:val="24"/>
          <w:szCs w:val="24"/>
        </w:rPr>
        <w:t xml:space="preserve"> группе детей выбрать и расположить предметы в порядке их появления в школе. Дети, правильно расположившие ряд, рассказывают о предметах и получают фишку.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i/>
          <w:sz w:val="24"/>
          <w:szCs w:val="24"/>
        </w:rPr>
        <w:lastRenderedPageBreak/>
        <w:t>2-й вариант.</w:t>
      </w:r>
      <w:r w:rsidRPr="002A1048">
        <w:rPr>
          <w:rFonts w:ascii="Times New Roman"/>
          <w:sz w:val="24"/>
          <w:szCs w:val="24"/>
        </w:rPr>
        <w:t xml:space="preserve"> На столе картинки с изображением предметов. Воспитатель описывает один из них. Ребенок, </w:t>
      </w:r>
      <w:r w:rsidRPr="002A1048">
        <w:rPr>
          <w:rFonts w:ascii="Times New Roman"/>
          <w:sz w:val="24"/>
          <w:szCs w:val="24"/>
        </w:rPr>
        <w:t>первым отгадавший предмет, получает фишку. Выигрывает участник, набравший наибольшее число фишек. Ведущим может быть и ребенок.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i/>
          <w:sz w:val="24"/>
          <w:szCs w:val="24"/>
        </w:rPr>
        <w:t>3-й вариант.</w:t>
      </w:r>
      <w:r w:rsidRPr="002A1048">
        <w:rPr>
          <w:rFonts w:ascii="Times New Roman"/>
          <w:sz w:val="24"/>
          <w:szCs w:val="24"/>
        </w:rPr>
        <w:t> Ведущий предлагает рассмотреть ряд предметов «Как появилась ручка» и найти: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1. Ошибки в ряду предметов.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2. Недостаю</w:t>
      </w:r>
      <w:r w:rsidRPr="002A1048">
        <w:rPr>
          <w:rFonts w:ascii="Times New Roman"/>
          <w:sz w:val="24"/>
          <w:szCs w:val="24"/>
        </w:rPr>
        <w:t>щий предмет.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3. Закончить ряд предметов.</w:t>
      </w:r>
    </w:p>
    <w:p w:rsidR="00604E18" w:rsidRDefault="002A1048">
      <w:pPr>
        <w:rPr>
          <w:rFonts w:ascii="Monotype Corsiva" w:hAnsi="Monotype Corsiva"/>
          <w:color w:val="002060"/>
          <w:sz w:val="40"/>
        </w:rPr>
      </w:pPr>
      <w:r>
        <w:rPr>
          <w:rFonts w:ascii="Times New Roman"/>
          <w:b/>
          <w:i/>
          <w:sz w:val="28"/>
        </w:rPr>
        <w:t xml:space="preserve"> </w:t>
      </w:r>
      <w:r>
        <w:rPr>
          <w:rFonts w:ascii="Monotype Corsiva" w:hAnsi="Monotype Corsiva"/>
          <w:b/>
          <w:color w:val="002060"/>
          <w:sz w:val="40"/>
        </w:rPr>
        <w:t>«Школьные чувства».</w:t>
      </w:r>
    </w:p>
    <w:p w:rsidR="00604E18" w:rsidRPr="002A1048" w:rsidRDefault="002A1048">
      <w:pPr>
        <w:rPr>
          <w:rFonts w:ascii="Times New Roman"/>
          <w:szCs w:val="22"/>
        </w:rPr>
      </w:pPr>
      <w:r w:rsidRPr="002A1048">
        <w:rPr>
          <w:rFonts w:ascii="Times New Roman"/>
          <w:szCs w:val="22"/>
        </w:rPr>
        <w:t>Цели: дать понимание того, что люди испытывают разные эмоциональные и физические состояния; учить различать, называть эмоции человека, изображать их; напомнить правила поведения в школе.</w:t>
      </w:r>
    </w:p>
    <w:p w:rsidR="00604E18" w:rsidRPr="002A1048" w:rsidRDefault="002A1048">
      <w:pPr>
        <w:rPr>
          <w:rFonts w:ascii="Times New Roman"/>
          <w:szCs w:val="22"/>
        </w:rPr>
      </w:pPr>
      <w:r w:rsidRPr="002A1048">
        <w:rPr>
          <w:rFonts w:ascii="Times New Roman"/>
          <w:szCs w:val="22"/>
        </w:rPr>
        <w:t>Ход игр</w:t>
      </w:r>
      <w:r w:rsidRPr="002A1048">
        <w:rPr>
          <w:rFonts w:ascii="Times New Roman"/>
          <w:szCs w:val="22"/>
        </w:rPr>
        <w:t>ы:</w:t>
      </w:r>
    </w:p>
    <w:p w:rsidR="00604E18" w:rsidRPr="002A1048" w:rsidRDefault="002A1048">
      <w:pPr>
        <w:rPr>
          <w:rFonts w:ascii="Times New Roman"/>
          <w:szCs w:val="22"/>
        </w:rPr>
      </w:pPr>
      <w:r w:rsidRPr="002A1048">
        <w:rPr>
          <w:rFonts w:ascii="Times New Roman"/>
          <w:i/>
          <w:szCs w:val="22"/>
        </w:rPr>
        <w:t>1-й вариант. </w:t>
      </w:r>
      <w:r w:rsidRPr="002A1048">
        <w:rPr>
          <w:rFonts w:ascii="Times New Roman"/>
          <w:szCs w:val="22"/>
        </w:rPr>
        <w:t>Ведущий показывает детям картинки с изображением эмоций (радости, страха, гнева, обиды). Детям необходимо придумать возможные ситуации в школе, в которых ученик может испытывать подобные эмоции.</w:t>
      </w:r>
    </w:p>
    <w:p w:rsidR="00604E18" w:rsidRPr="002A1048" w:rsidRDefault="002A1048">
      <w:pPr>
        <w:rPr>
          <w:rFonts w:ascii="Times New Roman"/>
          <w:szCs w:val="22"/>
        </w:rPr>
      </w:pPr>
      <w:r w:rsidRPr="002A1048">
        <w:rPr>
          <w:rFonts w:ascii="Times New Roman"/>
          <w:i/>
          <w:szCs w:val="22"/>
        </w:rPr>
        <w:t>2-й вариант. </w:t>
      </w:r>
      <w:r w:rsidRPr="002A1048">
        <w:rPr>
          <w:rFonts w:ascii="Times New Roman"/>
          <w:szCs w:val="22"/>
        </w:rPr>
        <w:t xml:space="preserve">Воспитатель описывает различные </w:t>
      </w:r>
      <w:r w:rsidRPr="002A1048">
        <w:rPr>
          <w:rFonts w:ascii="Times New Roman"/>
          <w:szCs w:val="22"/>
        </w:rPr>
        <w:t>ситуации из школьной жизни, которые могут происходить с детьми. Предлагает показать мимикой, жестами вызываемые чувства, эмоции.</w:t>
      </w:r>
    </w:p>
    <w:p w:rsidR="00604E18" w:rsidRDefault="002A1048">
      <w:pPr>
        <w:rPr>
          <w:rFonts w:ascii="Monotype Corsiva" w:hAnsi="Monotype Corsiva"/>
          <w:color w:val="002060"/>
          <w:sz w:val="40"/>
        </w:rPr>
      </w:pPr>
      <w:r>
        <w:rPr>
          <w:rFonts w:ascii="Times New Roman"/>
          <w:b/>
          <w:i/>
          <w:sz w:val="28"/>
        </w:rPr>
        <w:t xml:space="preserve"> </w:t>
      </w:r>
      <w:r>
        <w:rPr>
          <w:rFonts w:ascii="Monotype Corsiva" w:hAnsi="Monotype Corsiva"/>
          <w:b/>
          <w:color w:val="002060"/>
          <w:sz w:val="40"/>
        </w:rPr>
        <w:t>«Собери портфель».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 xml:space="preserve">Цели: обобщить знания детей о школе; вызвать интерес к школе, пробуждать позитивное отношение к обучению </w:t>
      </w:r>
      <w:r w:rsidRPr="002A1048">
        <w:rPr>
          <w:rFonts w:ascii="Times New Roman"/>
          <w:sz w:val="24"/>
          <w:szCs w:val="24"/>
        </w:rPr>
        <w:t>в школе; воспитывать собранность и аккуратность.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sz w:val="24"/>
          <w:szCs w:val="24"/>
        </w:rPr>
        <w:t>Ход игры: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i/>
          <w:sz w:val="24"/>
          <w:szCs w:val="24"/>
        </w:rPr>
        <w:t>1-й вариант. </w:t>
      </w:r>
      <w:r w:rsidRPr="002A1048">
        <w:rPr>
          <w:rFonts w:ascii="Times New Roman"/>
          <w:sz w:val="24"/>
          <w:szCs w:val="24"/>
        </w:rPr>
        <w:t>Из набора карточек ребенок самостоятельно выбирает те предметы, которые необходимы для обучения в школе.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i/>
          <w:sz w:val="24"/>
          <w:szCs w:val="24"/>
        </w:rPr>
        <w:t>2-й вариант. </w:t>
      </w:r>
      <w:r w:rsidRPr="002A1048">
        <w:rPr>
          <w:rFonts w:ascii="Times New Roman"/>
          <w:sz w:val="24"/>
          <w:szCs w:val="24"/>
        </w:rPr>
        <w:t>В игре участвуют два игрока. Один ребенок рассказывает о предмете,</w:t>
      </w:r>
      <w:r w:rsidRPr="002A1048">
        <w:rPr>
          <w:rFonts w:ascii="Times New Roman"/>
          <w:sz w:val="24"/>
          <w:szCs w:val="24"/>
        </w:rPr>
        <w:t xml:space="preserve"> изображенном на карточке, другой должен узнать и назвать этот предмет, после чего кладет его в портфель.</w:t>
      </w:r>
    </w:p>
    <w:p w:rsidR="00604E18" w:rsidRPr="002A1048" w:rsidRDefault="002A1048">
      <w:pPr>
        <w:rPr>
          <w:rFonts w:ascii="Times New Roman"/>
          <w:sz w:val="24"/>
          <w:szCs w:val="24"/>
        </w:rPr>
      </w:pPr>
      <w:r w:rsidRPr="002A1048">
        <w:rPr>
          <w:rFonts w:ascii="Times New Roman"/>
          <w:i/>
          <w:sz w:val="24"/>
          <w:szCs w:val="24"/>
        </w:rPr>
        <w:t>3-й вариант. </w:t>
      </w:r>
      <w:r w:rsidRPr="002A1048">
        <w:rPr>
          <w:rFonts w:ascii="Times New Roman"/>
          <w:sz w:val="24"/>
          <w:szCs w:val="24"/>
        </w:rPr>
        <w:t>Воспитатель предлагает рассмотреть предметы, находящиеся в портфеле, и оставить только те, которые нужны в школе.</w:t>
      </w:r>
    </w:p>
    <w:p w:rsidR="00604E18" w:rsidRDefault="00604E18">
      <w:pPr>
        <w:rPr>
          <w:rFonts w:ascii="Times New Roman"/>
          <w:sz w:val="28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  <w:bookmarkStart w:id="0" w:name="_GoBack"/>
      <w:bookmarkEnd w:id="0"/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p w:rsidR="00604E18" w:rsidRDefault="00604E18">
      <w:pPr>
        <w:jc w:val="center"/>
        <w:rPr>
          <w:rFonts w:ascii="Times New Roman"/>
          <w:b/>
          <w:sz w:val="32"/>
        </w:rPr>
      </w:pPr>
    </w:p>
    <w:p w:rsidR="00604E18" w:rsidRDefault="00604E18">
      <w:pPr>
        <w:jc w:val="center"/>
        <w:rPr>
          <w:rFonts w:ascii="Times New Roman"/>
          <w:b/>
          <w:sz w:val="32"/>
        </w:rPr>
      </w:pPr>
    </w:p>
    <w:p w:rsidR="00604E18" w:rsidRDefault="00604E18">
      <w:pPr>
        <w:jc w:val="center"/>
        <w:rPr>
          <w:rFonts w:ascii="Times New Roman"/>
          <w:b/>
          <w:sz w:val="32"/>
        </w:rPr>
      </w:pPr>
    </w:p>
    <w:p w:rsidR="00604E18" w:rsidRDefault="00604E18">
      <w:pPr>
        <w:jc w:val="center"/>
        <w:rPr>
          <w:rFonts w:ascii="Times New Roman"/>
          <w:b/>
          <w:sz w:val="32"/>
        </w:rPr>
      </w:pPr>
    </w:p>
    <w:p w:rsidR="00604E18" w:rsidRDefault="00604E18">
      <w:pPr>
        <w:jc w:val="center"/>
        <w:rPr>
          <w:rFonts w:ascii="Times New Roman"/>
          <w:b/>
          <w:sz w:val="32"/>
        </w:rPr>
      </w:pPr>
    </w:p>
    <w:p w:rsidR="00604E18" w:rsidRDefault="00604E18">
      <w:pPr>
        <w:jc w:val="right"/>
        <w:rPr>
          <w:rFonts w:ascii="Times New Roman"/>
          <w:b/>
          <w:sz w:val="32"/>
        </w:rPr>
      </w:pPr>
    </w:p>
    <w:sectPr w:rsidR="00604E18" w:rsidSect="00A71165">
      <w:pgSz w:w="11906" w:h="16838"/>
      <w:pgMar w:top="720" w:right="720" w:bottom="720" w:left="720" w:header="708" w:footer="708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23061"/>
    <w:multiLevelType w:val="multilevel"/>
    <w:tmpl w:val="7D8AA5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74280216"/>
    <w:multiLevelType w:val="multilevel"/>
    <w:tmpl w:val="5E40290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4E18"/>
    <w:rsid w:val="002A1048"/>
    <w:rsid w:val="00604E18"/>
    <w:rsid w:val="00A71165"/>
    <w:rsid w:val="00E8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7C38EA-92E7-4862-B57E-AB25B211C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="Times New Roman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c10">
    <w:name w:val="c10"/>
    <w:basedOn w:val="a"/>
    <w:link w:val="c100"/>
    <w:pPr>
      <w:spacing w:beforeAutospacing="1" w:afterAutospacing="1" w:line="240" w:lineRule="auto"/>
    </w:pPr>
    <w:rPr>
      <w:rFonts w:ascii="Times New Roman"/>
      <w:sz w:val="24"/>
    </w:rPr>
  </w:style>
  <w:style w:type="character" w:customStyle="1" w:styleId="c100">
    <w:name w:val="c10"/>
    <w:basedOn w:val="1"/>
    <w:link w:val="c10"/>
    <w:rPr>
      <w:rFonts w:ascii="Times New Roman" w:hAnsi="Times New Roman"/>
      <w:sz w:val="24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styleId="21">
    <w:name w:val="toc 2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customStyle="1" w:styleId="c4">
    <w:name w:val="c4"/>
    <w:basedOn w:val="12"/>
    <w:link w:val="c40"/>
  </w:style>
  <w:style w:type="character" w:customStyle="1" w:styleId="c40">
    <w:name w:val="c4"/>
    <w:basedOn w:val="a0"/>
    <w:link w:val="c4"/>
  </w:style>
  <w:style w:type="paragraph" w:styleId="41">
    <w:name w:val="toc 4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c12">
    <w:name w:val="c12"/>
    <w:basedOn w:val="12"/>
    <w:link w:val="c120"/>
  </w:style>
  <w:style w:type="character" w:customStyle="1" w:styleId="c120">
    <w:name w:val="c12"/>
    <w:basedOn w:val="a0"/>
    <w:link w:val="c12"/>
  </w:style>
  <w:style w:type="paragraph" w:styleId="a5">
    <w:name w:val="Balloon Text"/>
    <w:basedOn w:val="a"/>
    <w:link w:val="a6"/>
    <w:pPr>
      <w:spacing w:after="0"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c19">
    <w:name w:val="c19"/>
    <w:basedOn w:val="12"/>
    <w:link w:val="c190"/>
  </w:style>
  <w:style w:type="character" w:customStyle="1" w:styleId="c190">
    <w:name w:val="c19"/>
    <w:basedOn w:val="a0"/>
    <w:link w:val="c19"/>
  </w:style>
  <w:style w:type="paragraph" w:customStyle="1" w:styleId="c0">
    <w:name w:val="c0"/>
    <w:basedOn w:val="a"/>
    <w:link w:val="c00"/>
    <w:pPr>
      <w:spacing w:beforeAutospacing="1" w:afterAutospacing="1" w:line="240" w:lineRule="auto"/>
    </w:pPr>
    <w:rPr>
      <w:rFonts w:ascii="Times New Roman"/>
      <w:sz w:val="24"/>
    </w:rPr>
  </w:style>
  <w:style w:type="character" w:customStyle="1" w:styleId="c00">
    <w:name w:val="c0"/>
    <w:basedOn w:val="1"/>
    <w:link w:val="c0"/>
    <w:rPr>
      <w:rFonts w:ascii="Times New Roman" w:hAnsi="Times New Roman"/>
      <w:sz w:val="24"/>
    </w:rPr>
  </w:style>
  <w:style w:type="paragraph" w:styleId="31">
    <w:name w:val="toc 3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customStyle="1" w:styleId="c17">
    <w:name w:val="c17"/>
    <w:basedOn w:val="a"/>
    <w:link w:val="c170"/>
    <w:pPr>
      <w:spacing w:beforeAutospacing="1" w:afterAutospacing="1" w:line="240" w:lineRule="auto"/>
    </w:pPr>
    <w:rPr>
      <w:rFonts w:ascii="Times New Roman"/>
      <w:sz w:val="24"/>
    </w:rPr>
  </w:style>
  <w:style w:type="character" w:customStyle="1" w:styleId="c170">
    <w:name w:val="c17"/>
    <w:basedOn w:val="1"/>
    <w:link w:val="c17"/>
    <w:rPr>
      <w:rFonts w:ascii="Times New Roman" w:hAnsi="Times New Roman"/>
      <w:sz w:val="24"/>
    </w:rPr>
  </w:style>
  <w:style w:type="paragraph" w:customStyle="1" w:styleId="c8">
    <w:name w:val="c8"/>
    <w:basedOn w:val="12"/>
    <w:link w:val="c80"/>
  </w:style>
  <w:style w:type="character" w:customStyle="1" w:styleId="c80">
    <w:name w:val="c8"/>
    <w:basedOn w:val="a0"/>
    <w:link w:val="c8"/>
  </w:style>
  <w:style w:type="paragraph" w:customStyle="1" w:styleId="c3">
    <w:name w:val="c3"/>
    <w:basedOn w:val="a"/>
    <w:link w:val="c30"/>
    <w:pPr>
      <w:spacing w:beforeAutospacing="1" w:afterAutospacing="1" w:line="240" w:lineRule="auto"/>
    </w:pPr>
    <w:rPr>
      <w:rFonts w:ascii="Times New Roman"/>
      <w:sz w:val="24"/>
    </w:rPr>
  </w:style>
  <w:style w:type="character" w:customStyle="1" w:styleId="c30">
    <w:name w:val="c3"/>
    <w:basedOn w:val="1"/>
    <w:link w:val="c3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color w:val="757575"/>
      <w:sz w:val="20"/>
    </w:rPr>
  </w:style>
  <w:style w:type="character" w:customStyle="1" w:styleId="Footnote0">
    <w:name w:val="Footnote"/>
    <w:link w:val="Footnote"/>
    <w:rPr>
      <w:rFonts w:ascii="XO Thames" w:hAnsi="XO Thames"/>
      <w:color w:val="757575"/>
      <w:sz w:val="20"/>
    </w:rPr>
  </w:style>
  <w:style w:type="paragraph" w:styleId="14">
    <w:name w:val="toc 1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a8">
    <w:name w:val="List Paragraph"/>
    <w:basedOn w:val="a"/>
    <w:link w:val="a9"/>
    <w:pPr>
      <w:ind w:left="720"/>
      <w:contextualSpacing/>
    </w:pPr>
  </w:style>
  <w:style w:type="character" w:customStyle="1" w:styleId="a9">
    <w:name w:val="Абзац списка Знак"/>
    <w:basedOn w:val="1"/>
    <w:link w:val="a8"/>
  </w:style>
  <w:style w:type="paragraph" w:customStyle="1" w:styleId="c6">
    <w:name w:val="c6"/>
    <w:basedOn w:val="12"/>
    <w:link w:val="c60"/>
  </w:style>
  <w:style w:type="character" w:customStyle="1" w:styleId="c60">
    <w:name w:val="c6"/>
    <w:basedOn w:val="a0"/>
    <w:link w:val="c6"/>
  </w:style>
  <w:style w:type="paragraph" w:customStyle="1" w:styleId="c2">
    <w:name w:val="c2"/>
    <w:basedOn w:val="a"/>
    <w:link w:val="c20"/>
    <w:pPr>
      <w:spacing w:beforeAutospacing="1" w:afterAutospacing="1" w:line="240" w:lineRule="auto"/>
    </w:pPr>
    <w:rPr>
      <w:rFonts w:ascii="Times New Roman"/>
      <w:sz w:val="24"/>
    </w:rPr>
  </w:style>
  <w:style w:type="character" w:customStyle="1" w:styleId="c20">
    <w:name w:val="c2"/>
    <w:basedOn w:val="1"/>
    <w:link w:val="c2"/>
    <w:rPr>
      <w:rFonts w:ascii="Times New Roman" w:hAnsi="Times New Roman"/>
      <w:sz w:val="24"/>
    </w:rPr>
  </w:style>
  <w:style w:type="paragraph" w:styleId="8">
    <w:name w:val="toc 8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customStyle="1" w:styleId="12">
    <w:name w:val="Основной шрифт абзаца1"/>
    <w:link w:val="aa"/>
  </w:style>
  <w:style w:type="paragraph" w:styleId="aa">
    <w:name w:val="Subtitle"/>
    <w:link w:val="ab"/>
    <w:uiPriority w:val="11"/>
    <w:qFormat/>
    <w:rPr>
      <w:rFonts w:ascii="XO Thames" w:hAnsi="XO Thames"/>
      <w:i/>
      <w:color w:val="616161"/>
      <w:sz w:val="24"/>
    </w:rPr>
  </w:style>
  <w:style w:type="character" w:customStyle="1" w:styleId="ab">
    <w:name w:val="Подзаголовок Знак"/>
    <w:link w:val="aa"/>
    <w:rPr>
      <w:rFonts w:ascii="XO Thames" w:hAnsi="XO Thames"/>
      <w:i/>
      <w:color w:val="616161"/>
      <w:sz w:val="24"/>
    </w:rPr>
  </w:style>
  <w:style w:type="paragraph" w:customStyle="1" w:styleId="toc10">
    <w:name w:val="toc 10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c">
    <w:name w:val="Title"/>
    <w:link w:val="ad"/>
    <w:uiPriority w:val="10"/>
    <w:qFormat/>
    <w:rPr>
      <w:rFonts w:ascii="XO Thames" w:hAnsi="XO Thames"/>
      <w:b/>
      <w:sz w:val="52"/>
    </w:rPr>
  </w:style>
  <w:style w:type="character" w:customStyle="1" w:styleId="ad">
    <w:name w:val="Название Знак"/>
    <w:link w:val="ac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table" w:styleId="ae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1143</Words>
  <Characters>6518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Надежда Михайловна</cp:lastModifiedBy>
  <cp:revision>2</cp:revision>
  <dcterms:created xsi:type="dcterms:W3CDTF">2025-06-25T10:12:00Z</dcterms:created>
  <dcterms:modified xsi:type="dcterms:W3CDTF">2025-06-25T10:42:00Z</dcterms:modified>
</cp:coreProperties>
</file>